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4"/>
          <w:szCs w:val="34"/>
        </w:rPr>
      </w:pPr>
      <w:r>
        <w:rPr>
          <w:rFonts w:hint="eastAsia" w:ascii="黑体" w:hAnsi="黑体" w:eastAsia="黑体" w:cs="黑体"/>
          <w:color w:val="000000"/>
          <w:sz w:val="34"/>
          <w:szCs w:val="34"/>
        </w:rPr>
        <w:t>附件7</w:t>
      </w:r>
    </w:p>
    <w:p>
      <w:pPr>
        <w:jc w:val="left"/>
        <w:rPr>
          <w:rFonts w:hint="eastAsia" w:ascii="黑体" w:hAnsi="黑体" w:eastAsia="黑体" w:cs="黑体"/>
          <w:color w:val="000000"/>
          <w:sz w:val="34"/>
          <w:szCs w:val="34"/>
        </w:rPr>
      </w:pPr>
    </w:p>
    <w:p>
      <w:pPr>
        <w:jc w:val="left"/>
        <w:rPr>
          <w:rFonts w:hint="eastAsia" w:ascii="黑体" w:hAnsi="黑体" w:eastAsia="黑体" w:cs="黑体"/>
          <w:color w:val="000000"/>
          <w:sz w:val="34"/>
          <w:szCs w:val="3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古劳镇自愿拆除危旧房承诺书</w:t>
      </w:r>
    </w:p>
    <w:p>
      <w:pPr>
        <w:jc w:val="center"/>
        <w:rPr>
          <w:rFonts w:ascii="黑体" w:hAnsi="仿宋_GB2312" w:eastAsia="黑体" w:cs="仿宋_GB2312"/>
          <w:color w:val="000000"/>
          <w:sz w:val="44"/>
          <w:szCs w:val="44"/>
        </w:rPr>
      </w:pPr>
    </w:p>
    <w:p>
      <w:pPr>
        <w:spacing w:line="800" w:lineRule="exact"/>
        <w:ind w:firstLine="720" w:firstLineChars="200"/>
        <w:rPr>
          <w:rFonts w:ascii="仿宋" w:hAnsi="仿宋" w:eastAsia="仿宋" w:cs="仿宋_GB2312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color w:val="000000"/>
          <w:sz w:val="36"/>
          <w:szCs w:val="36"/>
        </w:rPr>
        <w:t>为响应镇、村关于全面开展新农村建设的号召，配合村集体做好新农村建设工作，尽快把我村建设成布局整齐、卫生清洁、环境优美、村风文明的社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6"/>
          <w:szCs w:val="36"/>
        </w:rPr>
        <w:t>会主义新农村，根据我村开展“三清理”、“三拆除”、“三整治”活动的要求，本人承诺自愿拆除位于</w:t>
      </w: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                           </w:t>
      </w:r>
    </w:p>
    <w:p>
      <w:pPr>
        <w:spacing w:line="800" w:lineRule="exact"/>
        <w:rPr>
          <w:rFonts w:ascii="仿宋" w:hAnsi="仿宋" w:eastAsia="仿宋" w:cs="仿宋_GB2312"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color w:val="000000"/>
          <w:sz w:val="36"/>
          <w:szCs w:val="36"/>
        </w:rPr>
        <w:t>的危旧房。</w:t>
      </w:r>
    </w:p>
    <w:p>
      <w:pPr>
        <w:spacing w:line="800" w:lineRule="exact"/>
        <w:ind w:firstLine="885"/>
        <w:rPr>
          <w:rFonts w:ascii="仿宋" w:hAnsi="仿宋" w:eastAsia="仿宋" w:cs="仿宋_GB2312"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color w:val="000000"/>
          <w:sz w:val="36"/>
          <w:szCs w:val="36"/>
        </w:rPr>
        <w:t>特此承诺！</w:t>
      </w:r>
    </w:p>
    <w:p>
      <w:pPr>
        <w:spacing w:line="800" w:lineRule="exact"/>
        <w:ind w:firstLine="885"/>
        <w:rPr>
          <w:rFonts w:ascii="仿宋" w:hAnsi="仿宋" w:eastAsia="仿宋" w:cs="仿宋_GB2312"/>
          <w:color w:val="000000"/>
          <w:sz w:val="36"/>
          <w:szCs w:val="36"/>
        </w:rPr>
      </w:pPr>
    </w:p>
    <w:p>
      <w:pPr>
        <w:spacing w:line="800" w:lineRule="exact"/>
        <w:ind w:firstLine="885"/>
        <w:rPr>
          <w:rFonts w:ascii="仿宋" w:hAnsi="仿宋" w:eastAsia="仿宋" w:cs="仿宋_GB2312"/>
          <w:color w:val="000000"/>
          <w:sz w:val="36"/>
          <w:szCs w:val="36"/>
        </w:rPr>
      </w:pPr>
    </w:p>
    <w:p>
      <w:pPr>
        <w:spacing w:line="800" w:lineRule="exact"/>
        <w:ind w:firstLine="1080" w:firstLineChars="300"/>
        <w:rPr>
          <w:rFonts w:ascii="仿宋" w:hAnsi="仿宋" w:eastAsia="仿宋" w:cs="仿宋_GB2312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36"/>
          <w:szCs w:val="36"/>
        </w:rPr>
        <w:t>村委会</w:t>
      </w: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 w:cs="仿宋_GB2312"/>
          <w:color w:val="000000"/>
          <w:sz w:val="36"/>
          <w:szCs w:val="36"/>
        </w:rPr>
        <w:t>村　　  　承诺人：</w:t>
      </w: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    </w:t>
      </w:r>
    </w:p>
    <w:p>
      <w:pPr>
        <w:spacing w:line="800" w:lineRule="exact"/>
        <w:ind w:firstLine="3960" w:firstLineChars="1100"/>
        <w:rPr>
          <w:rFonts w:ascii="仿宋" w:hAnsi="仿宋" w:eastAsia="仿宋" w:cs="仿宋_GB2312"/>
          <w:color w:val="000000"/>
          <w:sz w:val="36"/>
          <w:szCs w:val="36"/>
        </w:rPr>
      </w:pPr>
    </w:p>
    <w:p>
      <w:pPr>
        <w:spacing w:line="800" w:lineRule="exact"/>
        <w:ind w:firstLine="6120" w:firstLineChars="1700"/>
        <w:rPr>
          <w:rFonts w:ascii="仿宋" w:hAnsi="仿宋" w:eastAsia="仿宋" w:cs="仿宋_GB2312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color w:val="000000"/>
          <w:sz w:val="36"/>
          <w:szCs w:val="36"/>
        </w:rPr>
        <w:t>2018年</w:t>
      </w: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36"/>
          <w:szCs w:val="36"/>
        </w:rPr>
        <w:t>月</w:t>
      </w:r>
      <w:r>
        <w:rPr>
          <w:rFonts w:hint="eastAsia" w:ascii="仿宋" w:hAnsi="仿宋" w:eastAsia="仿宋" w:cs="仿宋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36"/>
          <w:szCs w:val="36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512FB0"/>
    <w:rsid w:val="001D1EFC"/>
    <w:rsid w:val="00257901"/>
    <w:rsid w:val="003F02DA"/>
    <w:rsid w:val="004E07CC"/>
    <w:rsid w:val="00505E1B"/>
    <w:rsid w:val="00615C35"/>
    <w:rsid w:val="00820F0D"/>
    <w:rsid w:val="00892C28"/>
    <w:rsid w:val="00A46C64"/>
    <w:rsid w:val="00A661F4"/>
    <w:rsid w:val="00B63A2A"/>
    <w:rsid w:val="00B75E20"/>
    <w:rsid w:val="00C34C9F"/>
    <w:rsid w:val="00DE70FB"/>
    <w:rsid w:val="00E70837"/>
    <w:rsid w:val="00FB5FB4"/>
    <w:rsid w:val="0E7138B9"/>
    <w:rsid w:val="1C9844AF"/>
    <w:rsid w:val="24F75EE1"/>
    <w:rsid w:val="25512FB0"/>
    <w:rsid w:val="33E9487C"/>
    <w:rsid w:val="3D0162B5"/>
    <w:rsid w:val="43CB70E9"/>
    <w:rsid w:val="68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2018-07-11T04:20:00Z</dcterms:created>
  <dc:creator>Administrator</dc:creator>
  <cp:lastModifiedBy>静轩亭</cp:lastModifiedBy>
  <cp:lastPrinted>2018-08-08T11:29:00Z</cp:lastPrinted>
  <dcterms:modified xsi:type="dcterms:W3CDTF">2018-10-12T07:27:54Z</dcterms:modified>
  <dc:title>镇江镇自愿拆除危旧房承诺书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