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附件8</w:t>
      </w:r>
    </w:p>
    <w:p>
      <w:pPr>
        <w:jc w:val="left"/>
        <w:rPr>
          <w:rFonts w:hint="eastAsia" w:ascii="黑体" w:hAnsi="黑体" w:eastAsia="黑体" w:cs="黑体"/>
          <w:sz w:val="34"/>
          <w:szCs w:val="34"/>
        </w:rPr>
      </w:pPr>
    </w:p>
    <w:p>
      <w:pPr>
        <w:jc w:val="left"/>
        <w:rPr>
          <w:rFonts w:hint="eastAsia" w:ascii="黑体" w:hAnsi="黑体" w:eastAsia="黑体" w:cs="黑体"/>
          <w:sz w:val="34"/>
          <w:szCs w:val="34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“门前三包”协议书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sz w:val="30"/>
          <w:szCs w:val="30"/>
        </w:rPr>
        <w:t> </w:t>
      </w:r>
      <w:r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甲方：                      乙方：    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   为推动我镇乡容乡貌、美化、亮化和环境卫生的有序发展，塑造古劳新形象，营造良好的环境氛围，让广大群众积极参与环境卫生管理，共同把我镇建成一个干净、整洁、有序的卫生城镇，甲乙双方就环境卫生门前三包责任有关责任事项达成如下共识：     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一、乙方必须切实、认真履行好门前“三包”责任制，即：包卫生、包绿化、包秩序。    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（一）包卫生：即无垃圾污物，无果皮纸屑，无乱贴乱画，保持地面平整，排水通畅。不得从事有碍镇容镇貌环境。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（二）包绿化：即包培植门前绿化和保护门前行道树，保护管理好门前公共设施，禁止损坏花草树木等。    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（三）包秩序：即保证门前不乱摆摊点，无乱停乱放车辆，不凉晒和堆放有碍观瞻的物品，临街不得饲养家禽。  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二、甲方必须在职权范围内积极协助、监督乙方进行门前三包管理。     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三、乙方不履行门前三包责任，经查实，甲方责令乙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方限期整改， 否则按照有关规定，追究乙方责任并对其给予处罚。      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四、此责任书一式二份，甲乙双方各执一份，一经签订即日生效。 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   甲方（签章）：                    乙方（签章）：</w:t>
      </w:r>
    </w:p>
    <w:sectPr>
      <w:footerReference r:id="rId3" w:type="default"/>
      <w:pgSz w:w="11907" w:h="16840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2123"/>
    <w:rsid w:val="0016037D"/>
    <w:rsid w:val="002C4D7F"/>
    <w:rsid w:val="004A7C93"/>
    <w:rsid w:val="00554A78"/>
    <w:rsid w:val="00605BCC"/>
    <w:rsid w:val="00733F33"/>
    <w:rsid w:val="00742E30"/>
    <w:rsid w:val="00771DB7"/>
    <w:rsid w:val="008B2AE1"/>
    <w:rsid w:val="009A608F"/>
    <w:rsid w:val="00BD2246"/>
    <w:rsid w:val="00D62123"/>
    <w:rsid w:val="00DB51BB"/>
    <w:rsid w:val="00DC2DD7"/>
    <w:rsid w:val="00EC1172"/>
    <w:rsid w:val="00F77FDB"/>
    <w:rsid w:val="488B65E2"/>
    <w:rsid w:val="573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</Company>
  <Pages>1</Pages>
  <Words>85</Words>
  <Characters>491</Characters>
  <Lines>4</Lines>
  <Paragraphs>1</Paragraphs>
  <TotalTime>8</TotalTime>
  <ScaleCrop>false</ScaleCrop>
  <LinksUpToDate>false</LinksUpToDate>
  <CharactersWithSpaces>575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2018-07-18T04:38:00Z</dcterms:created>
  <dc:creator>任建成</dc:creator>
  <cp:lastModifiedBy>静轩亭</cp:lastModifiedBy>
  <cp:lastPrinted>2018-08-08T11:30:00Z</cp:lastPrinted>
  <dcterms:modified xsi:type="dcterms:W3CDTF">2018-10-12T10:17:13Z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